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776092" w14:textId="77777777" w:rsidR="008469AA" w:rsidRDefault="00000000">
      <w:pPr>
        <w:pStyle w:val="Heading2"/>
        <w:rPr>
          <w:rFonts w:hint="eastAsia"/>
        </w:rPr>
      </w:pPr>
      <w:r>
        <w:t>11.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A066057" w14:textId="77777777" w:rsidR="008469AA" w:rsidRDefault="00000000">
      <w:pPr>
        <w:pStyle w:val="BodyText"/>
        <w:keepNext/>
      </w:pPr>
      <w:r>
        <w:t>Before solving, identify the whole, choose a representation, and estimate the size of the answer.</w:t>
      </w:r>
    </w:p>
    <w:p w14:paraId="41AACCD0" w14:textId="77777777" w:rsidR="008469AA" w:rsidRDefault="00000000">
      <w:pPr>
        <w:pStyle w:val="Compact"/>
        <w:keepNext/>
        <w:numPr>
          <w:ilvl w:val="0"/>
          <w:numId w:val="116"/>
        </w:numPr>
      </w:pPr>
      <w:r>
        <w:t>A test has 100 marks. A student earns 84 marks. What percent is that?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0800DEB" w14:textId="77777777" w:rsidR="008469AA" w:rsidRDefault="00000000">
      <w:pPr>
        <w:keepNext/>
        <w:numPr>
          <w:ilvl w:val="0"/>
          <w:numId w:val="116"/>
        </w:numPr>
      </w:pPr>
      <w:r>
        <w:t>A player scores 12 out of 100 shots. What percent is that?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A2DFB7" w14:textId="77777777" w:rsidR="008469AA" w:rsidRDefault="00000000">
      <w:pPr>
        <w:keepNext/>
        <w:numPr>
          <w:ilvl w:val="0"/>
          <w:numId w:val="116"/>
        </w:numPr>
      </w:pPr>
      <w:r>
        <w:t>A population grows to 125% of its original size. What does this mean?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26D462D" w14:textId="77777777" w:rsidR="008469AA" w:rsidRDefault="00000000">
      <w:pPr>
        <w:keepNext/>
        <w:numPr>
          <w:ilvl w:val="0"/>
          <w:numId w:val="116"/>
        </w:numPr>
      </w:pPr>
      <w:r>
        <w:lastRenderedPageBreak/>
        <w:t>Is 5% closer to 0%, 50%, or 100%?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29E5E6" w14:textId="77777777" w:rsidR="008469AA" w:rsidRDefault="00000000">
      <w:pPr>
        <w:keepNext/>
        <w:numPr>
          <w:ilvl w:val="0"/>
          <w:numId w:val="116"/>
        </w:numPr>
      </w:pPr>
      <w:r>
        <w:t>Explain why 150% is greater than one whole.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36548DA" w14:textId="77777777" w:rsidR="008469AA" w:rsidRDefault="00000000">
      <w:pPr>
        <w:keepNext/>
        <w:numPr>
          <w:ilvl w:val="0"/>
          <w:numId w:val="116"/>
        </w:numPr>
      </w:pPr>
      <w:r>
        <w:t>A student says 80% of 50 is 80. Diagnose and correct the error.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A891AF" w14:textId="77777777" w:rsidR="008469AA" w:rsidRDefault="00000000">
      <w:pPr>
        <w:keepNext/>
        <w:numPr>
          <w:ilvl w:val="0"/>
          <w:numId w:val="116"/>
        </w:numPr>
      </w:pPr>
      <w:r>
        <w:t>A sale reduces a $60 price by 25%. Estimate and find the reduction.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0E9D326" w14:textId="77777777" w:rsidR="008469AA" w:rsidRDefault="00000000">
      <w:pPr>
        <w:keepNext/>
        <w:numPr>
          <w:ilvl w:val="0"/>
          <w:numId w:val="116"/>
        </w:numPr>
      </w:pPr>
      <w:r>
        <w:t>A class has 24 students. If 75% submit their work, how many students is that?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55613D8" w14:textId="77777777" w:rsidR="008469AA" w:rsidRDefault="00000000">
      <w:pPr>
        <w:keepNext/>
        <w:numPr>
          <w:ilvl w:val="0"/>
          <w:numId w:val="116"/>
        </w:numPr>
      </w:pPr>
      <w:r>
        <w:t>A runner completes 120% of the planned distance. The plan was 5 km. How far did the runner complete?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2444AC5" w14:textId="77777777" w:rsidR="008469AA" w:rsidRDefault="00000000">
      <w:pPr>
        <w:keepNext/>
        <w:numPr>
          <w:ilvl w:val="0"/>
          <w:numId w:val="116"/>
        </w:numPr>
      </w:pPr>
      <w:r>
        <w:t>Create a percent benchmark table with five entries and use it to solve one new problem.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0F52071" w14:textId="77777777" w:rsidR="008469AA" w:rsidRDefault="00000000">
      <w:pPr>
        <w:keepNext/>
        <w:numPr>
          <w:ilvl w:val="0"/>
          <w:numId w:val="116"/>
        </w:numPr>
      </w:pPr>
      <w:r>
        <w:t xml:space="preserve">Compare 0.35, 35%, and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. Which is greatest?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6EA3D5C" w14:textId="77777777" w:rsidR="008469AA" w:rsidRDefault="00000000">
      <w:pPr>
        <w:keepNext/>
        <w:numPr>
          <w:ilvl w:val="0"/>
          <w:numId w:val="116"/>
        </w:numPr>
      </w:pPr>
      <w:r>
        <w:t>Create a real-world example of a percent greater than 100% and explain the whole.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340C6A5" w14:textId="77777777" w:rsidR="008469AA" w:rsidRDefault="00000000">
      <w:pPr>
        <w:keepNext/>
        <w:numPr>
          <w:ilvl w:val="0"/>
          <w:numId w:val="116"/>
        </w:numPr>
      </w:pPr>
      <w:r>
        <w:rPr>
          <w:b/>
          <w:bCs/>
        </w:rPr>
        <w:t>What matters and what doesn’t:</w:t>
      </w:r>
      <w:r>
        <w:t xml:space="preserve"> A survey of 500 people, taken over 2 weeks by a team of 6 researchers, found that 68% preferred a new product design. How many people preferred it?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71161B6" w14:textId="77777777" w:rsidR="008469AA" w:rsidRDefault="00000000">
      <w:pPr>
        <w:keepNext/>
        <w:numPr>
          <w:ilvl w:val="0"/>
          <w:numId w:val="116"/>
        </w:numPr>
      </w:pPr>
      <w:r>
        <w:rPr>
          <w:b/>
          <w:bCs/>
        </w:rPr>
        <w:t>Reconstruct the situation:</w:t>
      </w:r>
      <w:r>
        <w:t xml:space="preserve"> The statement “45% of 60 is 27” represents a real situation. Write a context for it, and explain what the 45%, the 60, and the 27 each mean.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0DE5EAF" w14:textId="77777777" w:rsidR="008469AA" w:rsidRDefault="00000000">
      <w:bookmarkStart w:id="278" w:name="mixed-application-worksheet-c_Copy_4_469"/>
      <w:r>
        <w:rPr>
          <w:noProof/>
        </w:rPr>
        <mc:AlternateContent>
          <mc:Choice Requires="wps">
            <w:drawing>
              <wp:inline distT="0" distB="0" distL="0" distR="0" wp14:anchorId="675431F4" wp14:editId="240D4CB0">
                <wp:extent cx="5143500" cy="15440"/>
                <wp:effectExtent l="0" t="0" r="0" b="0"/>
                <wp:docPr id="171" name="Rectangle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4253631D" id="Rectangle 171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278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5: Percent Means Out of 100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